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2D02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</w:rPr>
        <w:t>Recours</w:t>
      </w:r>
    </w:p>
    <w:p w14:paraId="27F01A6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hint="cs" w:asciiTheme="majorBidi" w:hAnsiTheme="majorBidi" w:cstheme="majorBidi"/>
          <w:b/>
          <w:bCs/>
          <w:sz w:val="40"/>
          <w:szCs w:val="40"/>
          <w:rtl/>
        </w:rPr>
        <w:t>يودع الطعن لدى القسم من طرف الطالب شخصيا</w:t>
      </w:r>
    </w:p>
    <w:p w14:paraId="7308681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L’Etudiant d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40"/>
          <w:szCs w:val="40"/>
        </w:rPr>
        <w:t>oit déposer lui-même le recours auprès du Département</w:t>
      </w:r>
    </w:p>
    <w:p w14:paraId="76B8795D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DZ"/>
        </w:rPr>
        <w:t xml:space="preserve">[Période de dépôt : du 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lang w:bidi="ar-DZ"/>
        </w:rPr>
        <w:t>1</w:t>
      </w:r>
      <w:r>
        <w:rPr>
          <w:rFonts w:hint="default" w:asciiTheme="majorBidi" w:hAnsiTheme="majorBidi" w:cstheme="majorBidi"/>
          <w:b/>
          <w:bCs/>
          <w:color w:val="FF0000"/>
          <w:sz w:val="40"/>
          <w:szCs w:val="40"/>
          <w:lang w:val="fr-FR" w:bidi="ar-DZ"/>
        </w:rPr>
        <w:t>3</w:t>
      </w:r>
      <w:r>
        <w:rPr>
          <w:rFonts w:asciiTheme="majorBidi" w:hAnsiTheme="majorBidi" w:cstheme="majorBidi"/>
          <w:b/>
          <w:bCs/>
          <w:sz w:val="40"/>
          <w:szCs w:val="40"/>
          <w:lang w:bidi="ar-DZ"/>
        </w:rPr>
        <w:t xml:space="preserve"> au 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lang w:bidi="ar-DZ"/>
        </w:rPr>
        <w:t>1</w:t>
      </w:r>
      <w:r>
        <w:rPr>
          <w:rFonts w:hint="default" w:asciiTheme="majorBidi" w:hAnsiTheme="majorBidi" w:cstheme="majorBidi"/>
          <w:b/>
          <w:bCs/>
          <w:color w:val="FF0000"/>
          <w:sz w:val="40"/>
          <w:szCs w:val="40"/>
          <w:lang w:val="fr-FR" w:bidi="ar-DZ"/>
        </w:rPr>
        <w:t>5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  <w:lang w:bidi="ar-DZ"/>
        </w:rPr>
        <w:t>Avril 202</w:t>
      </w:r>
      <w:r>
        <w:rPr>
          <w:rFonts w:hint="default" w:asciiTheme="majorBidi" w:hAnsiTheme="majorBidi" w:cstheme="majorBidi"/>
          <w:b/>
          <w:bCs/>
          <w:sz w:val="40"/>
          <w:szCs w:val="40"/>
          <w:lang w:val="fr-FR" w:bidi="ar-DZ"/>
        </w:rPr>
        <w:t>5</w:t>
      </w:r>
      <w:r>
        <w:rPr>
          <w:rFonts w:asciiTheme="majorBidi" w:hAnsiTheme="majorBidi" w:cstheme="majorBidi"/>
          <w:b/>
          <w:bCs/>
          <w:sz w:val="40"/>
          <w:szCs w:val="40"/>
          <w:lang w:bidi="ar-DZ"/>
        </w:rPr>
        <w:t>]</w:t>
      </w:r>
    </w:p>
    <w:p w14:paraId="40BBFE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-Nom et Prénom de l’Etudiant [en français] : ……………………………………………</w:t>
      </w:r>
    </w:p>
    <w:p w14:paraId="503709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-Numéro du BAC…………………………………………….</w:t>
      </w:r>
    </w:p>
    <w:p w14:paraId="6EAC414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-Date et lieu de naissance : …………………………………….…………………………</w:t>
      </w:r>
    </w:p>
    <w:p w14:paraId="6A5CEF8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-Promotion : ……………………………………………..……………-Section :………………….  -Groupe : ……………..</w:t>
      </w:r>
    </w:p>
    <w:tbl>
      <w:tblPr>
        <w:tblStyle w:val="4"/>
        <w:tblpPr w:leftFromText="141" w:rightFromText="141" w:vertAnchor="page" w:horzAnchor="margin" w:tblpY="5281"/>
        <w:tblW w:w="15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443"/>
        <w:gridCol w:w="2469"/>
        <w:gridCol w:w="1549"/>
        <w:gridCol w:w="1767"/>
        <w:gridCol w:w="2555"/>
        <w:gridCol w:w="2156"/>
      </w:tblGrid>
      <w:tr w14:paraId="0F32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2" w:type="dxa"/>
            <w:vMerge w:val="restart"/>
            <w:vAlign w:val="center"/>
          </w:tcPr>
          <w:p w14:paraId="1398F76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2501" w:type="dxa"/>
            <w:vMerge w:val="restart"/>
            <w:vAlign w:val="center"/>
          </w:tcPr>
          <w:p w14:paraId="4669E9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Enseignant concerné</w:t>
            </w:r>
          </w:p>
        </w:tc>
        <w:tc>
          <w:tcPr>
            <w:tcW w:w="10347" w:type="dxa"/>
            <w:gridSpan w:val="5"/>
            <w:vAlign w:val="center"/>
          </w:tcPr>
          <w:p w14:paraId="07CDA94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préciser</w:t>
            </w:r>
          </w:p>
        </w:tc>
      </w:tr>
      <w:tr w14:paraId="3B3D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2" w:type="dxa"/>
            <w:vMerge w:val="continue"/>
            <w:vAlign w:val="center"/>
          </w:tcPr>
          <w:p w14:paraId="3E04FE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  <w:vMerge w:val="continue"/>
            <w:vAlign w:val="center"/>
          </w:tcPr>
          <w:p w14:paraId="4FC770D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2D92958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Examen Note non affichée ou non rectifiée après consultation </w:t>
            </w:r>
          </w:p>
        </w:tc>
        <w:tc>
          <w:tcPr>
            <w:tcW w:w="1203" w:type="dxa"/>
            <w:vAlign w:val="center"/>
          </w:tcPr>
          <w:p w14:paraId="39FD46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Note de  TD non comptabilisée</w:t>
            </w:r>
          </w:p>
        </w:tc>
        <w:tc>
          <w:tcPr>
            <w:tcW w:w="1778" w:type="dxa"/>
            <w:vAlign w:val="center"/>
          </w:tcPr>
          <w:p w14:paraId="6B7751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Note de TP non comptabilisée</w:t>
            </w:r>
          </w:p>
        </w:tc>
        <w:tc>
          <w:tcPr>
            <w:tcW w:w="2620" w:type="dxa"/>
            <w:vAlign w:val="center"/>
          </w:tcPr>
          <w:p w14:paraId="5F3D3B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Moyenne : TD et/ou TP</w:t>
            </w:r>
          </w:p>
        </w:tc>
        <w:tc>
          <w:tcPr>
            <w:tcW w:w="2224" w:type="dxa"/>
          </w:tcPr>
          <w:p w14:paraId="54F7F3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Autre</w:t>
            </w:r>
          </w:p>
        </w:tc>
      </w:tr>
      <w:tr w14:paraId="0204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2" w:type="dxa"/>
            <w:vAlign w:val="center"/>
          </w:tcPr>
          <w:p w14:paraId="3FEAA1F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09A772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7CC193E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5ECF6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39A729C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755DD35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757398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0466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2" w:type="dxa"/>
            <w:vAlign w:val="center"/>
          </w:tcPr>
          <w:p w14:paraId="463C76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62F3EF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2B7FCF5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30695A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1AA583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6D61ED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F603D3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5940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2" w:type="dxa"/>
            <w:vAlign w:val="center"/>
          </w:tcPr>
          <w:p w14:paraId="0B7A49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1CFB5E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6486B60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EEB8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6EABAF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34D6F53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1293CE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068E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2" w:type="dxa"/>
            <w:vAlign w:val="center"/>
          </w:tcPr>
          <w:p w14:paraId="74E51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26114B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1BCED5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0D261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544A84B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16CBE86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F258D5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2642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82" w:type="dxa"/>
            <w:vAlign w:val="center"/>
          </w:tcPr>
          <w:p w14:paraId="264AE01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2F14574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44984C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90AC94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3389DA3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718F6D0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D4E98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FD7A198"/>
    <w:p w14:paraId="20495508"/>
    <w:p w14:paraId="052E2C7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Tiaret, le ………………………………………………………………                    Emargement de l’Etudiant</w:t>
      </w:r>
    </w:p>
    <w:sectPr>
      <w:pgSz w:w="16838" w:h="11906" w:orient="landscape"/>
      <w:pgMar w:top="794" w:right="851" w:bottom="79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67"/>
    <w:rsid w:val="001F2579"/>
    <w:rsid w:val="00270A5E"/>
    <w:rsid w:val="00270ADD"/>
    <w:rsid w:val="002954E8"/>
    <w:rsid w:val="00300A67"/>
    <w:rsid w:val="00375E00"/>
    <w:rsid w:val="0038509C"/>
    <w:rsid w:val="00392C8C"/>
    <w:rsid w:val="003939A7"/>
    <w:rsid w:val="004C6BDD"/>
    <w:rsid w:val="0051695D"/>
    <w:rsid w:val="00687ECE"/>
    <w:rsid w:val="006D57EA"/>
    <w:rsid w:val="00727A8D"/>
    <w:rsid w:val="007F5C2E"/>
    <w:rsid w:val="00920650"/>
    <w:rsid w:val="00985405"/>
    <w:rsid w:val="009C33EF"/>
    <w:rsid w:val="00A23C77"/>
    <w:rsid w:val="00D85C43"/>
    <w:rsid w:val="00EF29AE"/>
    <w:rsid w:val="568C2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591</Characters>
  <Lines>4</Lines>
  <Paragraphs>1</Paragraphs>
  <TotalTime>71</TotalTime>
  <ScaleCrop>false</ScaleCrop>
  <LinksUpToDate>false</LinksUpToDate>
  <CharactersWithSpaces>697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2024-04-14T13:09:00Z</dcterms:created>
  <dc:creator>user</dc:creator>
  <cp:lastModifiedBy>bsc</cp:lastModifiedBy>
  <cp:lastPrinted>2024-04-14T13:08:00Z</cp:lastPrinted>
  <dcterms:modified xsi:type="dcterms:W3CDTF">2025-03-19T14:40:10Z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FF609D8D72CD49C0819BD1C463D9EB7C_13</vt:lpwstr>
  </property>
</Properties>
</file>